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page" w:horzAnchor="margin" w:tblpXSpec="center" w:tblpY="226"/>
        <w:tblW w:w="11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5"/>
        <w:gridCol w:w="996"/>
        <w:gridCol w:w="6891"/>
        <w:gridCol w:w="2966"/>
      </w:tblGrid>
      <w:tr w:rsidR="002B16B3" w:rsidRPr="00631022" w:rsidTr="002B16B3">
        <w:trPr>
          <w:trHeight w:val="1273"/>
        </w:trPr>
        <w:tc>
          <w:tcPr>
            <w:tcW w:w="11248" w:type="dxa"/>
            <w:gridSpan w:val="4"/>
            <w:shd w:val="clear" w:color="auto" w:fill="FFFFFF" w:themeFill="background1"/>
          </w:tcPr>
          <w:p w:rsidR="002B16B3" w:rsidRPr="00631022" w:rsidRDefault="001C3AE4" w:rsidP="002B16B3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010138" cy="990600"/>
                  <wp:effectExtent l="19050" t="0" r="262" b="0"/>
                  <wp:docPr id="3" name="Рисунок 1" descr="EXPO-RUSSIA KAZAKHSTAN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PO-RUSSIA KAZAKHSTAN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1224" cy="993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6B3" w:rsidRPr="00631022" w:rsidTr="002B16B3">
        <w:trPr>
          <w:trHeight w:val="1595"/>
        </w:trPr>
        <w:tc>
          <w:tcPr>
            <w:tcW w:w="11248" w:type="dxa"/>
            <w:gridSpan w:val="4"/>
            <w:shd w:val="clear" w:color="auto" w:fill="FFFFFF" w:themeFill="background1"/>
            <w:vAlign w:val="center"/>
          </w:tcPr>
          <w:p w:rsidR="002B16B3" w:rsidRPr="0016701A" w:rsidRDefault="001C3AE4" w:rsidP="002B16B3">
            <w:pPr>
              <w:pStyle w:val="a7"/>
              <w:spacing w:before="0" w:beforeAutospacing="0" w:after="0" w:afterAutospacing="0"/>
              <w:jc w:val="center"/>
              <w:rPr>
                <w:color w:val="17365D" w:themeColor="text2" w:themeShade="BF"/>
                <w:sz w:val="36"/>
                <w:szCs w:val="36"/>
              </w:rPr>
            </w:pPr>
            <w:r w:rsidRPr="0016701A">
              <w:rPr>
                <w:bCs/>
                <w:color w:val="17365D" w:themeColor="text2" w:themeShade="BF"/>
                <w:sz w:val="36"/>
                <w:szCs w:val="36"/>
              </w:rPr>
              <w:t>Седьм</w:t>
            </w:r>
            <w:r w:rsidR="002B16B3" w:rsidRPr="0016701A">
              <w:rPr>
                <w:bCs/>
                <w:color w:val="17365D" w:themeColor="text2" w:themeShade="BF"/>
                <w:sz w:val="36"/>
                <w:szCs w:val="36"/>
              </w:rPr>
              <w:t>ая международная промышленная выставка</w:t>
            </w:r>
          </w:p>
          <w:p w:rsidR="002B16B3" w:rsidRPr="0016701A" w:rsidRDefault="002B16B3" w:rsidP="002B16B3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17365D" w:themeColor="text2" w:themeShade="BF"/>
                <w:sz w:val="36"/>
                <w:szCs w:val="36"/>
              </w:rPr>
            </w:pPr>
            <w:r w:rsidRPr="0016701A">
              <w:rPr>
                <w:b/>
                <w:bCs/>
                <w:color w:val="17365D" w:themeColor="text2" w:themeShade="BF"/>
                <w:sz w:val="36"/>
                <w:szCs w:val="36"/>
              </w:rPr>
              <w:t>EXPO-RUSSIA KAZAKHSTAN 201</w:t>
            </w:r>
            <w:r w:rsidR="001C3AE4" w:rsidRPr="0016701A">
              <w:rPr>
                <w:b/>
                <w:bCs/>
                <w:color w:val="17365D" w:themeColor="text2" w:themeShade="BF"/>
                <w:sz w:val="36"/>
                <w:szCs w:val="36"/>
              </w:rPr>
              <w:t>6</w:t>
            </w:r>
          </w:p>
          <w:p w:rsidR="002B16B3" w:rsidRDefault="001C3AE4" w:rsidP="002B16B3">
            <w:pPr>
              <w:pStyle w:val="a7"/>
              <w:spacing w:before="0" w:beforeAutospacing="0" w:after="0" w:afterAutospacing="0"/>
              <w:jc w:val="center"/>
              <w:rPr>
                <w:bCs/>
                <w:color w:val="17365D" w:themeColor="text2" w:themeShade="BF"/>
                <w:sz w:val="36"/>
                <w:szCs w:val="36"/>
              </w:rPr>
            </w:pPr>
            <w:r w:rsidRPr="0016701A">
              <w:rPr>
                <w:bCs/>
                <w:color w:val="17365D" w:themeColor="text2" w:themeShade="BF"/>
                <w:sz w:val="36"/>
                <w:szCs w:val="36"/>
              </w:rPr>
              <w:t>Пя</w:t>
            </w:r>
            <w:r w:rsidR="002B16B3" w:rsidRPr="0016701A">
              <w:rPr>
                <w:bCs/>
                <w:color w:val="17365D" w:themeColor="text2" w:themeShade="BF"/>
                <w:sz w:val="36"/>
                <w:szCs w:val="36"/>
              </w:rPr>
              <w:t>тый </w:t>
            </w:r>
            <w:proofErr w:type="spellStart"/>
            <w:r w:rsidR="002B16B3" w:rsidRPr="0016701A">
              <w:rPr>
                <w:bCs/>
                <w:color w:val="17365D" w:themeColor="text2" w:themeShade="BF"/>
                <w:sz w:val="36"/>
                <w:szCs w:val="36"/>
              </w:rPr>
              <w:t>алматинский</w:t>
            </w:r>
            <w:proofErr w:type="spellEnd"/>
            <w:r w:rsidR="002B16B3" w:rsidRPr="0016701A">
              <w:rPr>
                <w:bCs/>
                <w:color w:val="17365D" w:themeColor="text2" w:themeShade="BF"/>
                <w:sz w:val="36"/>
                <w:szCs w:val="36"/>
              </w:rPr>
              <w:t xml:space="preserve"> бизнес-форум</w:t>
            </w:r>
          </w:p>
          <w:p w:rsidR="006002E1" w:rsidRPr="00EF5F34" w:rsidRDefault="006002E1" w:rsidP="006002E1">
            <w:pPr>
              <w:jc w:val="center"/>
              <w:rPr>
                <w:rFonts w:ascii="Times New Roman" w:hAnsi="Times New Roman"/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833C0B"/>
                <w:sz w:val="26"/>
                <w:szCs w:val="26"/>
              </w:rPr>
              <w:t>Транспорт и логистика как фактор конкурентоспособности предприятий  малого и среднего бизнеса стран ЕАЭС</w:t>
            </w:r>
          </w:p>
          <w:p w:rsidR="002B16B3" w:rsidRPr="00775ED5" w:rsidRDefault="002B16B3" w:rsidP="001C3AE4">
            <w:pPr>
              <w:pStyle w:val="a7"/>
              <w:spacing w:before="0" w:beforeAutospacing="0" w:after="0" w:afterAutospacing="0"/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16701A">
              <w:rPr>
                <w:bCs/>
                <w:color w:val="17365D" w:themeColor="text2" w:themeShade="BF"/>
                <w:sz w:val="36"/>
                <w:szCs w:val="36"/>
              </w:rPr>
              <w:t>1</w:t>
            </w:r>
            <w:r w:rsidR="001C3AE4" w:rsidRPr="0016701A">
              <w:rPr>
                <w:bCs/>
                <w:color w:val="17365D" w:themeColor="text2" w:themeShade="BF"/>
                <w:sz w:val="36"/>
                <w:szCs w:val="36"/>
              </w:rPr>
              <w:t>5</w:t>
            </w:r>
            <w:r w:rsidRPr="0016701A">
              <w:rPr>
                <w:bCs/>
                <w:color w:val="17365D" w:themeColor="text2" w:themeShade="BF"/>
                <w:sz w:val="36"/>
                <w:szCs w:val="36"/>
              </w:rPr>
              <w:t>-1</w:t>
            </w:r>
            <w:r w:rsidR="001C3AE4" w:rsidRPr="0016701A">
              <w:rPr>
                <w:bCs/>
                <w:color w:val="17365D" w:themeColor="text2" w:themeShade="BF"/>
                <w:sz w:val="36"/>
                <w:szCs w:val="36"/>
              </w:rPr>
              <w:t>7</w:t>
            </w:r>
            <w:r w:rsidRPr="0016701A">
              <w:rPr>
                <w:bCs/>
                <w:color w:val="17365D" w:themeColor="text2" w:themeShade="BF"/>
                <w:sz w:val="36"/>
                <w:szCs w:val="36"/>
              </w:rPr>
              <w:t> июня 201</w:t>
            </w:r>
            <w:r w:rsidR="001C3AE4" w:rsidRPr="0016701A">
              <w:rPr>
                <w:bCs/>
                <w:color w:val="17365D" w:themeColor="text2" w:themeShade="BF"/>
                <w:sz w:val="36"/>
                <w:szCs w:val="36"/>
              </w:rPr>
              <w:t>6</w:t>
            </w:r>
            <w:r w:rsidRPr="0016701A">
              <w:rPr>
                <w:bCs/>
                <w:color w:val="17365D" w:themeColor="text2" w:themeShade="BF"/>
                <w:sz w:val="36"/>
                <w:szCs w:val="36"/>
              </w:rPr>
              <w:t xml:space="preserve"> г.  |  </w:t>
            </w:r>
            <w:hyperlink r:id="rId7" w:tgtFrame="_blank" w:history="1">
              <w:r w:rsidRPr="0016701A">
                <w:rPr>
                  <w:bCs/>
                  <w:color w:val="17365D" w:themeColor="text2" w:themeShade="BF"/>
                  <w:sz w:val="36"/>
                  <w:szCs w:val="36"/>
                </w:rPr>
                <w:t>Республика Казахстан</w:t>
              </w:r>
            </w:hyperlink>
            <w:r w:rsidRPr="0016701A">
              <w:rPr>
                <w:color w:val="17365D" w:themeColor="text2" w:themeShade="BF"/>
                <w:sz w:val="36"/>
                <w:szCs w:val="36"/>
              </w:rPr>
              <w:t xml:space="preserve">, </w:t>
            </w:r>
            <w:hyperlink r:id="rId8" w:history="1">
              <w:r w:rsidRPr="0016701A">
                <w:rPr>
                  <w:bCs/>
                  <w:color w:val="17365D" w:themeColor="text2" w:themeShade="BF"/>
                  <w:sz w:val="36"/>
                  <w:szCs w:val="36"/>
                </w:rPr>
                <w:t>г. Алматы</w:t>
              </w:r>
            </w:hyperlink>
            <w:r w:rsidRPr="0016701A">
              <w:rPr>
                <w:color w:val="17365D" w:themeColor="text2" w:themeShade="BF"/>
                <w:sz w:val="36"/>
                <w:szCs w:val="36"/>
              </w:rPr>
              <w:t xml:space="preserve">  | </w:t>
            </w:r>
            <w:bookmarkStart w:id="0" w:name="_GoBack"/>
            <w:bookmarkEnd w:id="0"/>
            <w:proofErr w:type="spellStart"/>
            <w:r w:rsidRPr="0016701A">
              <w:rPr>
                <w:bCs/>
                <w:color w:val="17365D" w:themeColor="text2" w:themeShade="BF"/>
                <w:sz w:val="36"/>
                <w:szCs w:val="36"/>
              </w:rPr>
              <w:t>Almaty</w:t>
            </w:r>
            <w:proofErr w:type="spellEnd"/>
            <w:r w:rsidRPr="0016701A">
              <w:rPr>
                <w:bCs/>
                <w:color w:val="17365D" w:themeColor="text2" w:themeShade="BF"/>
                <w:sz w:val="36"/>
                <w:szCs w:val="36"/>
              </w:rPr>
              <w:t xml:space="preserve"> </w:t>
            </w:r>
            <w:proofErr w:type="spellStart"/>
            <w:r w:rsidRPr="0016701A">
              <w:rPr>
                <w:bCs/>
                <w:color w:val="17365D" w:themeColor="text2" w:themeShade="BF"/>
                <w:sz w:val="36"/>
                <w:szCs w:val="36"/>
              </w:rPr>
              <w:t>Towers</w:t>
            </w:r>
            <w:proofErr w:type="spellEnd"/>
            <w:r w:rsidR="0016701A">
              <w:rPr>
                <w:sz w:val="26"/>
                <w:szCs w:val="26"/>
              </w:rPr>
              <w:t xml:space="preserve"> ул. </w:t>
            </w:r>
            <w:proofErr w:type="spellStart"/>
            <w:r w:rsidR="0016701A">
              <w:rPr>
                <w:sz w:val="26"/>
                <w:szCs w:val="26"/>
              </w:rPr>
              <w:t>Байзакова</w:t>
            </w:r>
            <w:proofErr w:type="spellEnd"/>
            <w:r w:rsidR="0016701A">
              <w:rPr>
                <w:sz w:val="26"/>
                <w:szCs w:val="26"/>
              </w:rPr>
              <w:t>, 280</w:t>
            </w:r>
          </w:p>
        </w:tc>
      </w:tr>
      <w:tr w:rsidR="002B16B3" w:rsidRPr="00631022" w:rsidTr="002B16B3">
        <w:trPr>
          <w:trHeight w:val="248"/>
        </w:trPr>
        <w:tc>
          <w:tcPr>
            <w:tcW w:w="1391" w:type="dxa"/>
            <w:gridSpan w:val="2"/>
            <w:shd w:val="clear" w:color="auto" w:fill="548DD4" w:themeFill="text2" w:themeFillTint="99"/>
            <w:vAlign w:val="center"/>
          </w:tcPr>
          <w:p w:rsidR="002B16B3" w:rsidRPr="00631022" w:rsidRDefault="002B16B3" w:rsidP="002B16B3">
            <w:pPr>
              <w:pStyle w:val="a7"/>
              <w:spacing w:after="240" w:afterAutospacing="0"/>
              <w:jc w:val="center"/>
              <w:rPr>
                <w:b/>
                <w:bCs/>
                <w:sz w:val="14"/>
              </w:rPr>
            </w:pPr>
            <w:r w:rsidRPr="00631022">
              <w:rPr>
                <w:b/>
                <w:bCs/>
                <w:sz w:val="14"/>
              </w:rPr>
              <w:t xml:space="preserve"> </w:t>
            </w:r>
          </w:p>
        </w:tc>
        <w:tc>
          <w:tcPr>
            <w:tcW w:w="9857" w:type="dxa"/>
            <w:gridSpan w:val="2"/>
            <w:shd w:val="clear" w:color="auto" w:fill="17365D" w:themeFill="text2" w:themeFillShade="BF"/>
            <w:vAlign w:val="center"/>
          </w:tcPr>
          <w:p w:rsidR="002B16B3" w:rsidRPr="00631022" w:rsidRDefault="002B16B3" w:rsidP="002B16B3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14"/>
              </w:rPr>
            </w:pPr>
            <w:r w:rsidRPr="00631022">
              <w:rPr>
                <w:b/>
                <w:bCs/>
                <w:sz w:val="14"/>
              </w:rPr>
              <w:t xml:space="preserve">   </w:t>
            </w:r>
          </w:p>
        </w:tc>
      </w:tr>
      <w:tr w:rsidR="002B16B3" w:rsidRPr="00631022" w:rsidTr="002B16B3">
        <w:trPr>
          <w:trHeight w:val="374"/>
        </w:trPr>
        <w:tc>
          <w:tcPr>
            <w:tcW w:w="11248" w:type="dxa"/>
            <w:gridSpan w:val="4"/>
            <w:shd w:val="clear" w:color="auto" w:fill="FFFFFF" w:themeFill="background1"/>
            <w:vAlign w:val="center"/>
          </w:tcPr>
          <w:p w:rsidR="00881599" w:rsidRDefault="002B16B3" w:rsidP="00881599">
            <w:pPr>
              <w:pStyle w:val="a7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631022">
              <w:rPr>
                <w:b/>
                <w:bCs/>
                <w:sz w:val="22"/>
                <w:szCs w:val="22"/>
              </w:rPr>
              <w:t>РУКОВОДИТЕЛЮ КОМПАНИИ</w:t>
            </w:r>
          </w:p>
          <w:p w:rsidR="00881599" w:rsidRPr="001B35D9" w:rsidRDefault="002B16B3" w:rsidP="00881599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35D9">
              <w:rPr>
                <w:rFonts w:ascii="Times New Roman" w:hAnsi="Times New Roman" w:cs="Times New Roman"/>
                <w:sz w:val="26"/>
                <w:szCs w:val="26"/>
              </w:rPr>
              <w:t>Уважаемые господа!</w:t>
            </w:r>
          </w:p>
          <w:p w:rsidR="00132877" w:rsidRDefault="00FB7784" w:rsidP="00881599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Приглашаем Вас </w:t>
            </w:r>
            <w:r w:rsidR="00132877">
              <w:rPr>
                <w:rFonts w:ascii="Times New Roman" w:hAnsi="Times New Roman" w:cs="Times New Roman"/>
                <w:sz w:val="26"/>
                <w:szCs w:val="26"/>
              </w:rPr>
              <w:t xml:space="preserve">принять участие или посетить </w:t>
            </w:r>
          </w:p>
          <w:p w:rsidR="00D277F1" w:rsidRPr="001B35D9" w:rsidRDefault="001C3AE4" w:rsidP="00881599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B7784">
              <w:rPr>
                <w:rFonts w:ascii="Times New Roman" w:hAnsi="Times New Roman" w:cs="Times New Roman"/>
                <w:sz w:val="26"/>
                <w:szCs w:val="26"/>
              </w:rPr>
              <w:t>-ю</w:t>
            </w:r>
            <w:r w:rsidR="002B16B3" w:rsidRPr="001B35D9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</w:t>
            </w:r>
            <w:r w:rsidR="00FB7784"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="002B16B3" w:rsidRPr="001B35D9"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</w:t>
            </w:r>
            <w:r w:rsidR="00FB7784">
              <w:rPr>
                <w:rFonts w:ascii="Times New Roman" w:hAnsi="Times New Roman" w:cs="Times New Roman"/>
                <w:sz w:val="26"/>
                <w:szCs w:val="26"/>
              </w:rPr>
              <w:t>ую выставку</w:t>
            </w:r>
          </w:p>
          <w:p w:rsidR="00B873F1" w:rsidRPr="0098013D" w:rsidRDefault="002B16B3" w:rsidP="00881599">
            <w:pPr>
              <w:pStyle w:val="ac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013D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98013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Expo</w:t>
            </w:r>
            <w:r w:rsidRPr="0098013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98013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Russia</w:t>
            </w:r>
            <w:r w:rsidRPr="009801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8013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Kazakhstan</w:t>
            </w:r>
            <w:r w:rsidRPr="009801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», </w:t>
            </w:r>
          </w:p>
          <w:p w:rsidR="001C3AE4" w:rsidRDefault="002B16B3" w:rsidP="00881599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35D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1C3A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91F1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B35D9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1C3A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B35D9">
              <w:rPr>
                <w:rFonts w:ascii="Times New Roman" w:hAnsi="Times New Roman" w:cs="Times New Roman"/>
                <w:sz w:val="26"/>
                <w:szCs w:val="26"/>
              </w:rPr>
              <w:t xml:space="preserve"> июня в </w:t>
            </w:r>
            <w:r w:rsidR="001C3AE4" w:rsidRPr="001C3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AE4" w:rsidRPr="001B35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Almaty</w:t>
            </w:r>
            <w:r w:rsidR="001C3AE4" w:rsidRPr="001B3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AE4" w:rsidRPr="001B35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Towers</w:t>
            </w:r>
            <w:r w:rsidR="001C3A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B16B3" w:rsidRPr="00291F16" w:rsidRDefault="001C3AE4" w:rsidP="00291F1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3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16B3" w:rsidRPr="001B35D9">
              <w:rPr>
                <w:rFonts w:ascii="Times New Roman" w:hAnsi="Times New Roman" w:cs="Times New Roman"/>
                <w:sz w:val="26"/>
                <w:szCs w:val="26"/>
              </w:rPr>
              <w:t>г.Алматы,</w:t>
            </w:r>
            <w:r w:rsidR="001B35D9" w:rsidRPr="001B3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1F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873F1" w:rsidRDefault="00B873F1" w:rsidP="00881599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3F1" w:rsidRPr="001B35D9" w:rsidRDefault="00B873F1" w:rsidP="00881599">
            <w:pPr>
              <w:pStyle w:val="ac"/>
              <w:jc w:val="center"/>
              <w:rPr>
                <w:sz w:val="26"/>
                <w:szCs w:val="26"/>
              </w:rPr>
            </w:pPr>
          </w:p>
          <w:p w:rsidR="002B16B3" w:rsidRPr="00B873F1" w:rsidRDefault="002B16B3" w:rsidP="002B16B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73F1">
              <w:rPr>
                <w:rFonts w:ascii="Times New Roman" w:hAnsi="Times New Roman" w:cs="Times New Roman"/>
                <w:b/>
                <w:sz w:val="26"/>
                <w:szCs w:val="26"/>
              </w:rPr>
              <w:t>Тематические разделы выставки:</w:t>
            </w:r>
          </w:p>
          <w:p w:rsidR="0098013D" w:rsidRDefault="001C3AE4" w:rsidP="009C384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э</w:t>
            </w:r>
            <w:r w:rsidR="002B16B3" w:rsidRPr="00B873F1">
              <w:rPr>
                <w:rFonts w:ascii="Times New Roman" w:hAnsi="Times New Roman"/>
                <w:sz w:val="26"/>
                <w:szCs w:val="26"/>
              </w:rPr>
              <w:t xml:space="preserve">нергетика; 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B16B3" w:rsidRPr="00B873F1">
              <w:rPr>
                <w:rFonts w:ascii="Times New Roman" w:hAnsi="Times New Roman"/>
                <w:sz w:val="26"/>
                <w:szCs w:val="26"/>
              </w:rPr>
              <w:t xml:space="preserve">ефтехимическая и газовая промышленность;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2B16B3" w:rsidRPr="00B873F1">
              <w:rPr>
                <w:rFonts w:ascii="Times New Roman" w:hAnsi="Times New Roman"/>
                <w:sz w:val="26"/>
                <w:szCs w:val="26"/>
              </w:rPr>
              <w:t xml:space="preserve">ашиностроение;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2B16B3" w:rsidRPr="00B873F1">
              <w:rPr>
                <w:rFonts w:ascii="Times New Roman" w:hAnsi="Times New Roman"/>
                <w:sz w:val="26"/>
                <w:szCs w:val="26"/>
              </w:rPr>
              <w:t xml:space="preserve">еталлургия,  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2B16B3" w:rsidRPr="00B873F1">
              <w:rPr>
                <w:rFonts w:ascii="Times New Roman" w:hAnsi="Times New Roman"/>
                <w:sz w:val="26"/>
                <w:szCs w:val="26"/>
              </w:rPr>
              <w:t xml:space="preserve">ранспорт, в т.ч. авиация и космонавтика;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2B16B3" w:rsidRPr="00B873F1">
              <w:rPr>
                <w:rFonts w:ascii="Times New Roman" w:hAnsi="Times New Roman"/>
                <w:sz w:val="26"/>
                <w:szCs w:val="26"/>
              </w:rPr>
              <w:t>троительство;</w:t>
            </w:r>
            <w:r w:rsidR="006840D4" w:rsidRPr="00B873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2B16B3" w:rsidRPr="00B873F1">
              <w:rPr>
                <w:rFonts w:ascii="Times New Roman" w:hAnsi="Times New Roman"/>
                <w:sz w:val="26"/>
                <w:szCs w:val="26"/>
              </w:rPr>
              <w:t xml:space="preserve">ысокотехнологичные и инновационные отрасли; 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2B16B3" w:rsidRPr="00B873F1">
              <w:rPr>
                <w:rFonts w:ascii="Times New Roman" w:hAnsi="Times New Roman"/>
                <w:sz w:val="26"/>
                <w:szCs w:val="26"/>
              </w:rPr>
              <w:t>елекоммуникации и связь;</w:t>
            </w:r>
            <w:r w:rsidR="00B873F1" w:rsidRPr="00B873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2B16B3" w:rsidRPr="00B873F1">
              <w:rPr>
                <w:rFonts w:ascii="Times New Roman" w:hAnsi="Times New Roman"/>
                <w:sz w:val="26"/>
                <w:szCs w:val="26"/>
              </w:rPr>
              <w:t>гропромышленный комплекс;</w:t>
            </w:r>
            <w:r w:rsidR="00B873F1" w:rsidRPr="00B873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="00A16D15" w:rsidRPr="00B873F1">
              <w:rPr>
                <w:rFonts w:ascii="Times New Roman" w:hAnsi="Times New Roman"/>
                <w:sz w:val="26"/>
                <w:szCs w:val="26"/>
              </w:rPr>
              <w:t>езопасность</w:t>
            </w:r>
            <w:r w:rsidR="006840D4" w:rsidRPr="00B873F1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924C94" w:rsidRPr="00B873F1">
              <w:rPr>
                <w:rFonts w:ascii="Times New Roman" w:hAnsi="Times New Roman"/>
                <w:sz w:val="26"/>
                <w:szCs w:val="26"/>
              </w:rPr>
              <w:t>бразовани</w:t>
            </w:r>
            <w:r w:rsidR="006840D4" w:rsidRPr="00B873F1">
              <w:rPr>
                <w:rFonts w:ascii="Times New Roman" w:hAnsi="Times New Roman"/>
                <w:sz w:val="26"/>
                <w:szCs w:val="26"/>
              </w:rPr>
              <w:t>е;</w:t>
            </w:r>
            <w:proofErr w:type="gramEnd"/>
          </w:p>
          <w:p w:rsidR="00B873F1" w:rsidRPr="009C384B" w:rsidRDefault="009C384B" w:rsidP="009C384B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отдельным блоком представлены </w:t>
            </w:r>
            <w:r w:rsidR="001C3AE4">
              <w:rPr>
                <w:rFonts w:ascii="Times New Roman" w:hAnsi="Times New Roman"/>
                <w:sz w:val="26"/>
                <w:szCs w:val="26"/>
              </w:rPr>
              <w:t>т</w:t>
            </w:r>
            <w:r w:rsidR="00B873F1" w:rsidRPr="009C384B">
              <w:rPr>
                <w:rFonts w:ascii="Times New Roman" w:hAnsi="Times New Roman"/>
                <w:sz w:val="26"/>
                <w:szCs w:val="26"/>
              </w:rPr>
              <w:t>овары народного потребления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840D4" w:rsidRDefault="006840D4" w:rsidP="006840D4">
            <w:pPr>
              <w:pStyle w:val="aa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6840D4" w:rsidRPr="006840D4" w:rsidRDefault="006840D4" w:rsidP="009C384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840D4">
              <w:rPr>
                <w:rFonts w:ascii="Times New Roman" w:hAnsi="Times New Roman"/>
                <w:bCs/>
                <w:iCs/>
                <w:sz w:val="26"/>
                <w:szCs w:val="26"/>
              </w:rPr>
              <w:t>В период проведения выставки состоится</w:t>
            </w:r>
            <w:proofErr w:type="gramStart"/>
            <w:r w:rsidRPr="006840D4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1C3AE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</w:t>
            </w:r>
            <w:proofErr w:type="gramEnd"/>
            <w:r w:rsidR="001C3AE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я</w:t>
            </w:r>
            <w:r w:rsidRPr="0098013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тый </w:t>
            </w:r>
            <w:r w:rsidRPr="0098013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Алматинский Бизнес-форум 201</w:t>
            </w:r>
            <w:r w:rsidR="001C3AE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  <w:r w:rsidRPr="006840D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9C384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6840D4" w:rsidRPr="00B873F1" w:rsidRDefault="006840D4" w:rsidP="009C38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1B35D9"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</w:rPr>
              <w:t>тематические круглые сто</w:t>
            </w:r>
            <w:r w:rsidR="009C384B"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</w:rPr>
              <w:t>лы по энергетике, транспорту, строительству</w:t>
            </w:r>
            <w:r w:rsidRPr="001B35D9"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</w:rPr>
              <w:t xml:space="preserve">, медицине, 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</w:rPr>
              <w:t xml:space="preserve">сельскому хозяйству, </w:t>
            </w:r>
            <w:r w:rsidRPr="001B35D9"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</w:rPr>
              <w:t>образованию,</w:t>
            </w: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</w:rPr>
              <w:t xml:space="preserve"> </w:t>
            </w:r>
            <w:r w:rsidRPr="001B35D9"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</w:rPr>
              <w:t xml:space="preserve">биржа контактов </w:t>
            </w:r>
            <w:r w:rsidRPr="001B35D9"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  <w:lang w:val="en-US"/>
              </w:rPr>
              <w:t>B</w:t>
            </w:r>
            <w:r w:rsidRPr="001B35D9"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</w:rPr>
              <w:t>2</w:t>
            </w:r>
            <w:r w:rsidRPr="001B35D9"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  <w:lang w:val="en-US"/>
              </w:rPr>
              <w:t>B</w:t>
            </w:r>
            <w:r w:rsidR="00B873F1">
              <w:rPr>
                <w:rFonts w:ascii="Times New Roman" w:hAnsi="Times New Roman" w:cs="Times New Roman"/>
                <w:b/>
                <w:color w:val="1D1B11" w:themeColor="background2" w:themeShade="1A"/>
                <w:sz w:val="26"/>
                <w:szCs w:val="26"/>
              </w:rPr>
              <w:t>.</w:t>
            </w:r>
          </w:p>
          <w:p w:rsidR="002B16B3" w:rsidRPr="006840D4" w:rsidRDefault="002B16B3" w:rsidP="002B16B3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0D4" w:rsidRDefault="00B873F1" w:rsidP="002B16B3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Заявки на участие принимаются до </w:t>
            </w:r>
            <w:r w:rsidR="001C3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июня.</w:t>
            </w:r>
          </w:p>
          <w:p w:rsidR="006840D4" w:rsidRPr="006840D4" w:rsidRDefault="006840D4" w:rsidP="002B16B3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16B3" w:rsidRPr="00631022" w:rsidTr="002B16B3">
        <w:trPr>
          <w:trHeight w:val="232"/>
        </w:trPr>
        <w:tc>
          <w:tcPr>
            <w:tcW w:w="11248" w:type="dxa"/>
            <w:gridSpan w:val="4"/>
            <w:shd w:val="clear" w:color="auto" w:fill="C6D9F1" w:themeFill="text2" w:themeFillTint="33"/>
            <w:vAlign w:val="center"/>
          </w:tcPr>
          <w:p w:rsidR="00B873F1" w:rsidRPr="00B873F1" w:rsidRDefault="002B16B3" w:rsidP="00B873F1">
            <w:pPr>
              <w:pStyle w:val="a7"/>
            </w:pPr>
            <w:r w:rsidRPr="001B35D9">
              <w:rPr>
                <w:color w:val="333333"/>
              </w:rPr>
              <w:t>Ознакомиться с программой выставки</w:t>
            </w:r>
            <w:r w:rsidR="001B35D9" w:rsidRPr="001B35D9">
              <w:rPr>
                <w:color w:val="333333"/>
              </w:rPr>
              <w:t>, а также зарегистрироваться</w:t>
            </w:r>
            <w:r w:rsidRPr="001B35D9">
              <w:rPr>
                <w:color w:val="333333"/>
              </w:rPr>
              <w:t xml:space="preserve"> </w:t>
            </w:r>
            <w:r w:rsidR="00B873F1">
              <w:rPr>
                <w:color w:val="333333"/>
              </w:rPr>
              <w:t xml:space="preserve">для посещения </w:t>
            </w:r>
            <w:r w:rsidRPr="001B35D9">
              <w:rPr>
                <w:color w:val="333333"/>
              </w:rPr>
              <w:t>можно на сайте Оргкомитета, пройдя по</w:t>
            </w:r>
            <w:r w:rsidRPr="001C3AE4">
              <w:t xml:space="preserve"> </w:t>
            </w:r>
            <w:hyperlink r:id="rId9" w:history="1">
              <w:r w:rsidRPr="001C3AE4">
                <w:rPr>
                  <w:rStyle w:val="a6"/>
                </w:rPr>
                <w:t>ссылке</w:t>
              </w:r>
            </w:hyperlink>
          </w:p>
        </w:tc>
      </w:tr>
      <w:tr w:rsidR="002B16B3" w:rsidRPr="00631022" w:rsidTr="002B16B3">
        <w:trPr>
          <w:trHeight w:val="850"/>
        </w:trPr>
        <w:tc>
          <w:tcPr>
            <w:tcW w:w="8282" w:type="dxa"/>
            <w:gridSpan w:val="3"/>
            <w:shd w:val="clear" w:color="auto" w:fill="FFFFFF" w:themeFill="background1"/>
            <w:vAlign w:val="center"/>
          </w:tcPr>
          <w:p w:rsidR="00140741" w:rsidRDefault="00140741" w:rsidP="002B16B3">
            <w:pPr>
              <w:pStyle w:val="a7"/>
              <w:spacing w:before="0" w:beforeAutospacing="0" w:after="0" w:afterAutospacing="0"/>
              <w:rPr>
                <w:b/>
                <w:color w:val="333333"/>
              </w:rPr>
            </w:pPr>
          </w:p>
          <w:p w:rsidR="00B873F1" w:rsidRDefault="00B873F1" w:rsidP="002B16B3">
            <w:pPr>
              <w:pStyle w:val="a7"/>
              <w:spacing w:before="0" w:beforeAutospacing="0" w:after="0" w:afterAutospacing="0"/>
              <w:rPr>
                <w:b/>
                <w:color w:val="333333"/>
              </w:rPr>
            </w:pPr>
          </w:p>
          <w:p w:rsidR="002B16B3" w:rsidRPr="001B35D9" w:rsidRDefault="002B16B3" w:rsidP="002B16B3">
            <w:pPr>
              <w:pStyle w:val="a7"/>
              <w:spacing w:before="0" w:beforeAutospacing="0" w:after="0" w:afterAutospacing="0"/>
              <w:rPr>
                <w:b/>
                <w:color w:val="333333"/>
              </w:rPr>
            </w:pPr>
            <w:r w:rsidRPr="001B35D9">
              <w:rPr>
                <w:b/>
                <w:color w:val="333333"/>
              </w:rPr>
              <w:t>ОАО «Зарубеж-Экспо»</w:t>
            </w:r>
          </w:p>
          <w:p w:rsidR="002B16B3" w:rsidRDefault="002B16B3" w:rsidP="00AC784B">
            <w:pPr>
              <w:pStyle w:val="a7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1B35D9">
              <w:rPr>
                <w:color w:val="333333"/>
              </w:rPr>
              <w:t>Тел:  +7-495-721-32-36</w:t>
            </w:r>
            <w:r w:rsidRPr="00C57BF7">
              <w:rPr>
                <w:color w:val="333333"/>
                <w:sz w:val="20"/>
                <w:szCs w:val="20"/>
              </w:rPr>
              <w:t xml:space="preserve">  </w:t>
            </w:r>
          </w:p>
          <w:p w:rsidR="00E95DC1" w:rsidRPr="001C3AE4" w:rsidRDefault="00F830F3" w:rsidP="00AC784B">
            <w:pPr>
              <w:pStyle w:val="a7"/>
              <w:spacing w:before="0" w:beforeAutospacing="0" w:after="0" w:afterAutospacing="0"/>
              <w:rPr>
                <w:color w:val="333333"/>
              </w:rPr>
            </w:pPr>
            <w:hyperlink r:id="rId10" w:history="1">
              <w:r w:rsidR="00E95DC1" w:rsidRPr="001C3AE4">
                <w:rPr>
                  <w:rStyle w:val="a6"/>
                  <w:lang w:val="en-US"/>
                </w:rPr>
                <w:t>www</w:t>
              </w:r>
              <w:r w:rsidR="00E95DC1" w:rsidRPr="001C3AE4">
                <w:rPr>
                  <w:rStyle w:val="a6"/>
                </w:rPr>
                <w:t>.</w:t>
              </w:r>
              <w:r w:rsidR="00E95DC1" w:rsidRPr="001C3AE4">
                <w:rPr>
                  <w:rStyle w:val="a6"/>
                  <w:lang w:val="en-US"/>
                </w:rPr>
                <w:t>zarubezhexpo</w:t>
              </w:r>
              <w:r w:rsidR="00E95DC1" w:rsidRPr="001C3AE4">
                <w:rPr>
                  <w:rStyle w:val="a6"/>
                </w:rPr>
                <w:t>.</w:t>
              </w:r>
              <w:r w:rsidR="00E95DC1" w:rsidRPr="001C3AE4">
                <w:rPr>
                  <w:rStyle w:val="a6"/>
                  <w:lang w:val="en-US"/>
                </w:rPr>
                <w:t>ru</w:t>
              </w:r>
            </w:hyperlink>
          </w:p>
          <w:p w:rsidR="00E95DC1" w:rsidRPr="001C3AE4" w:rsidRDefault="00E95DC1" w:rsidP="001C3AE4">
            <w:pPr>
              <w:pStyle w:val="a7"/>
              <w:spacing w:before="0" w:beforeAutospacing="0" w:after="0" w:afterAutospacing="0"/>
              <w:rPr>
                <w:color w:val="333333"/>
                <w:lang w:val="en-US"/>
              </w:rPr>
            </w:pPr>
            <w:r w:rsidRPr="001C3AE4">
              <w:rPr>
                <w:color w:val="333333"/>
                <w:lang w:val="en-US"/>
              </w:rPr>
              <w:t>Zabelina@z</w:t>
            </w:r>
            <w:r w:rsidR="001C3AE4" w:rsidRPr="001C3AE4">
              <w:rPr>
                <w:color w:val="333333"/>
                <w:lang w:val="en-US"/>
              </w:rPr>
              <w:t>arubezh</w:t>
            </w:r>
            <w:r w:rsidRPr="001C3AE4">
              <w:rPr>
                <w:color w:val="333333"/>
                <w:lang w:val="en-US"/>
              </w:rPr>
              <w:t>expo.ru</w:t>
            </w:r>
          </w:p>
        </w:tc>
        <w:tc>
          <w:tcPr>
            <w:tcW w:w="2966" w:type="dxa"/>
            <w:shd w:val="clear" w:color="auto" w:fill="FFFFFF" w:themeFill="background1"/>
          </w:tcPr>
          <w:p w:rsidR="002B16B3" w:rsidRPr="00631022" w:rsidRDefault="002B16B3" w:rsidP="002B16B3">
            <w:pPr>
              <w:rPr>
                <w:rFonts w:ascii="Times New Roman" w:hAnsi="Times New Roman" w:cs="Times New Roman"/>
                <w:color w:val="333333"/>
                <w:lang w:val="en-US"/>
              </w:rPr>
            </w:pPr>
            <w:r w:rsidRPr="0063102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6B3" w:rsidRPr="0050153F" w:rsidTr="002B16B3">
        <w:trPr>
          <w:trHeight w:val="317"/>
        </w:trPr>
        <w:tc>
          <w:tcPr>
            <w:tcW w:w="395" w:type="dxa"/>
            <w:shd w:val="clear" w:color="auto" w:fill="548DD4" w:themeFill="text2" w:themeFillTint="99"/>
            <w:vAlign w:val="center"/>
          </w:tcPr>
          <w:p w:rsidR="002B16B3" w:rsidRPr="0050153F" w:rsidRDefault="002B16B3" w:rsidP="002B16B3">
            <w:pPr>
              <w:pStyle w:val="a7"/>
              <w:spacing w:after="240" w:afterAutospacing="0"/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0853" w:type="dxa"/>
            <w:gridSpan w:val="3"/>
            <w:shd w:val="clear" w:color="auto" w:fill="17365D" w:themeFill="text2" w:themeFillShade="BF"/>
            <w:vAlign w:val="center"/>
          </w:tcPr>
          <w:p w:rsidR="002B16B3" w:rsidRPr="0050153F" w:rsidRDefault="002B16B3" w:rsidP="002B16B3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32"/>
                <w:szCs w:val="32"/>
              </w:rPr>
            </w:pPr>
            <w:r w:rsidRPr="0050153F">
              <w:rPr>
                <w:b/>
                <w:bCs/>
                <w:sz w:val="32"/>
                <w:szCs w:val="32"/>
              </w:rPr>
              <w:t xml:space="preserve">   </w:t>
            </w:r>
          </w:p>
        </w:tc>
      </w:tr>
    </w:tbl>
    <w:p w:rsidR="00735A78" w:rsidRDefault="00735A78" w:rsidP="00735A78">
      <w:pPr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735A78" w:rsidRDefault="00735A78" w:rsidP="00735A78">
      <w:pPr>
        <w:rPr>
          <w:rFonts w:ascii="Times New Roman" w:hAnsi="Times New Roman"/>
        </w:rPr>
      </w:pPr>
    </w:p>
    <w:p w:rsidR="000F614E" w:rsidRPr="00735A78" w:rsidRDefault="000F614E" w:rsidP="00735A78">
      <w:pPr>
        <w:jc w:val="center"/>
        <w:rPr>
          <w:rFonts w:ascii="Times New Roman" w:hAnsi="Times New Roman"/>
        </w:rPr>
      </w:pPr>
    </w:p>
    <w:sectPr w:rsidR="000F614E" w:rsidRPr="00735A78" w:rsidSect="00AF7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FB"/>
    <w:multiLevelType w:val="hybridMultilevel"/>
    <w:tmpl w:val="00200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0ABE"/>
    <w:rsid w:val="00020DB1"/>
    <w:rsid w:val="00021962"/>
    <w:rsid w:val="00041BD8"/>
    <w:rsid w:val="000433AC"/>
    <w:rsid w:val="00052CC5"/>
    <w:rsid w:val="00063297"/>
    <w:rsid w:val="00081761"/>
    <w:rsid w:val="00092771"/>
    <w:rsid w:val="000A7394"/>
    <w:rsid w:val="000B47F2"/>
    <w:rsid w:val="000C20BA"/>
    <w:rsid w:val="000C77EF"/>
    <w:rsid w:val="000F614E"/>
    <w:rsid w:val="00121AE3"/>
    <w:rsid w:val="00122043"/>
    <w:rsid w:val="00125091"/>
    <w:rsid w:val="00131D6F"/>
    <w:rsid w:val="00132877"/>
    <w:rsid w:val="00140741"/>
    <w:rsid w:val="00140A20"/>
    <w:rsid w:val="0014170D"/>
    <w:rsid w:val="00141BBE"/>
    <w:rsid w:val="001518CE"/>
    <w:rsid w:val="00154759"/>
    <w:rsid w:val="0016701A"/>
    <w:rsid w:val="00176F7C"/>
    <w:rsid w:val="00185714"/>
    <w:rsid w:val="00186EC2"/>
    <w:rsid w:val="001A03A5"/>
    <w:rsid w:val="001A304D"/>
    <w:rsid w:val="001B2CF8"/>
    <w:rsid w:val="001B35D9"/>
    <w:rsid w:val="001C3AE4"/>
    <w:rsid w:val="00215BAD"/>
    <w:rsid w:val="00220749"/>
    <w:rsid w:val="00230F53"/>
    <w:rsid w:val="00276DCE"/>
    <w:rsid w:val="00287A68"/>
    <w:rsid w:val="00291F16"/>
    <w:rsid w:val="00294DA9"/>
    <w:rsid w:val="002A0521"/>
    <w:rsid w:val="002B16B3"/>
    <w:rsid w:val="002C01C5"/>
    <w:rsid w:val="002E06B4"/>
    <w:rsid w:val="002E6B7E"/>
    <w:rsid w:val="002F3FF4"/>
    <w:rsid w:val="002F7BD9"/>
    <w:rsid w:val="003034A1"/>
    <w:rsid w:val="00305146"/>
    <w:rsid w:val="00320CC9"/>
    <w:rsid w:val="0033418E"/>
    <w:rsid w:val="00356B68"/>
    <w:rsid w:val="00361448"/>
    <w:rsid w:val="00370ABE"/>
    <w:rsid w:val="003739A5"/>
    <w:rsid w:val="003B59A2"/>
    <w:rsid w:val="003E49A5"/>
    <w:rsid w:val="003F43A8"/>
    <w:rsid w:val="00410250"/>
    <w:rsid w:val="00410991"/>
    <w:rsid w:val="004264B4"/>
    <w:rsid w:val="0043062F"/>
    <w:rsid w:val="00450EC5"/>
    <w:rsid w:val="00453CE8"/>
    <w:rsid w:val="004662B6"/>
    <w:rsid w:val="004709C6"/>
    <w:rsid w:val="00476418"/>
    <w:rsid w:val="0048132F"/>
    <w:rsid w:val="004B71C8"/>
    <w:rsid w:val="004C7B6B"/>
    <w:rsid w:val="004F3F2D"/>
    <w:rsid w:val="0050153F"/>
    <w:rsid w:val="00515E25"/>
    <w:rsid w:val="00522F19"/>
    <w:rsid w:val="00535BA6"/>
    <w:rsid w:val="00535BCD"/>
    <w:rsid w:val="00551492"/>
    <w:rsid w:val="005525BD"/>
    <w:rsid w:val="0056155E"/>
    <w:rsid w:val="0058417D"/>
    <w:rsid w:val="00587E2E"/>
    <w:rsid w:val="0059386E"/>
    <w:rsid w:val="005A62AD"/>
    <w:rsid w:val="005E20C6"/>
    <w:rsid w:val="005E305C"/>
    <w:rsid w:val="005F0F84"/>
    <w:rsid w:val="006002E1"/>
    <w:rsid w:val="00613053"/>
    <w:rsid w:val="00617F63"/>
    <w:rsid w:val="00624A0A"/>
    <w:rsid w:val="006812ED"/>
    <w:rsid w:val="006840D4"/>
    <w:rsid w:val="00685573"/>
    <w:rsid w:val="006969C4"/>
    <w:rsid w:val="006C25FF"/>
    <w:rsid w:val="006E15A0"/>
    <w:rsid w:val="006F3674"/>
    <w:rsid w:val="00711028"/>
    <w:rsid w:val="00731C39"/>
    <w:rsid w:val="00735A78"/>
    <w:rsid w:val="007523B3"/>
    <w:rsid w:val="00754832"/>
    <w:rsid w:val="007810A3"/>
    <w:rsid w:val="00782329"/>
    <w:rsid w:val="007873EF"/>
    <w:rsid w:val="007A6C9B"/>
    <w:rsid w:val="007A7CA9"/>
    <w:rsid w:val="007E3C04"/>
    <w:rsid w:val="007E7B57"/>
    <w:rsid w:val="007E7D99"/>
    <w:rsid w:val="007F300E"/>
    <w:rsid w:val="007F3BA9"/>
    <w:rsid w:val="007F4A16"/>
    <w:rsid w:val="00823330"/>
    <w:rsid w:val="0083133A"/>
    <w:rsid w:val="008608B8"/>
    <w:rsid w:val="00865A6A"/>
    <w:rsid w:val="00871CF4"/>
    <w:rsid w:val="00881599"/>
    <w:rsid w:val="008963D5"/>
    <w:rsid w:val="00911DE8"/>
    <w:rsid w:val="00924C94"/>
    <w:rsid w:val="0097523D"/>
    <w:rsid w:val="009776D4"/>
    <w:rsid w:val="0098013D"/>
    <w:rsid w:val="00981073"/>
    <w:rsid w:val="00997A02"/>
    <w:rsid w:val="009A0386"/>
    <w:rsid w:val="009B7C2D"/>
    <w:rsid w:val="009C384B"/>
    <w:rsid w:val="009F4185"/>
    <w:rsid w:val="00A04949"/>
    <w:rsid w:val="00A0610F"/>
    <w:rsid w:val="00A16D15"/>
    <w:rsid w:val="00A23613"/>
    <w:rsid w:val="00A27DD6"/>
    <w:rsid w:val="00A439D5"/>
    <w:rsid w:val="00A46A00"/>
    <w:rsid w:val="00A50110"/>
    <w:rsid w:val="00A632BB"/>
    <w:rsid w:val="00A660E4"/>
    <w:rsid w:val="00A708B7"/>
    <w:rsid w:val="00A97575"/>
    <w:rsid w:val="00AA216B"/>
    <w:rsid w:val="00AB7CDE"/>
    <w:rsid w:val="00AC784B"/>
    <w:rsid w:val="00AE2F7C"/>
    <w:rsid w:val="00AF7ACE"/>
    <w:rsid w:val="00B31D17"/>
    <w:rsid w:val="00B37AA7"/>
    <w:rsid w:val="00B40774"/>
    <w:rsid w:val="00B540F5"/>
    <w:rsid w:val="00B54724"/>
    <w:rsid w:val="00B672B3"/>
    <w:rsid w:val="00B711E5"/>
    <w:rsid w:val="00B76D71"/>
    <w:rsid w:val="00B84700"/>
    <w:rsid w:val="00B873F1"/>
    <w:rsid w:val="00B91CEC"/>
    <w:rsid w:val="00BA65EE"/>
    <w:rsid w:val="00BC533B"/>
    <w:rsid w:val="00BC7871"/>
    <w:rsid w:val="00BD00E9"/>
    <w:rsid w:val="00C00BF7"/>
    <w:rsid w:val="00C13521"/>
    <w:rsid w:val="00C13B28"/>
    <w:rsid w:val="00C23B9B"/>
    <w:rsid w:val="00C24A05"/>
    <w:rsid w:val="00C25DCD"/>
    <w:rsid w:val="00C6490F"/>
    <w:rsid w:val="00C76F95"/>
    <w:rsid w:val="00C86B2B"/>
    <w:rsid w:val="00C90894"/>
    <w:rsid w:val="00CA0C37"/>
    <w:rsid w:val="00D0655F"/>
    <w:rsid w:val="00D10DBA"/>
    <w:rsid w:val="00D277F1"/>
    <w:rsid w:val="00D547A0"/>
    <w:rsid w:val="00D66247"/>
    <w:rsid w:val="00DA1082"/>
    <w:rsid w:val="00DA6BA3"/>
    <w:rsid w:val="00DB4914"/>
    <w:rsid w:val="00DB57B2"/>
    <w:rsid w:val="00DD08D4"/>
    <w:rsid w:val="00DF74E1"/>
    <w:rsid w:val="00E05EC6"/>
    <w:rsid w:val="00E2209D"/>
    <w:rsid w:val="00E377DC"/>
    <w:rsid w:val="00E44CD9"/>
    <w:rsid w:val="00E57F1F"/>
    <w:rsid w:val="00E65C55"/>
    <w:rsid w:val="00E95DC1"/>
    <w:rsid w:val="00EB5E50"/>
    <w:rsid w:val="00ED75C3"/>
    <w:rsid w:val="00EF2F76"/>
    <w:rsid w:val="00F0648E"/>
    <w:rsid w:val="00F31E6B"/>
    <w:rsid w:val="00F331EC"/>
    <w:rsid w:val="00F34397"/>
    <w:rsid w:val="00F41710"/>
    <w:rsid w:val="00F4472A"/>
    <w:rsid w:val="00F61045"/>
    <w:rsid w:val="00F76E68"/>
    <w:rsid w:val="00F830F3"/>
    <w:rsid w:val="00F979B0"/>
    <w:rsid w:val="00FA05FF"/>
    <w:rsid w:val="00FA3B13"/>
    <w:rsid w:val="00FB7784"/>
    <w:rsid w:val="00FC394F"/>
    <w:rsid w:val="00FD367B"/>
    <w:rsid w:val="00FF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ABE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a"/>
    <w:rsid w:val="0037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70A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70ABE"/>
    <w:pPr>
      <w:spacing w:after="0" w:line="240" w:lineRule="auto"/>
      <w:ind w:lef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70ABE"/>
    <w:pPr>
      <w:spacing w:after="0"/>
      <w:ind w:left="26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70ABE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70ABE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70A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1">
    <w:name w:val="style81"/>
    <w:basedOn w:val="a0"/>
    <w:rsid w:val="00370ABE"/>
    <w:rPr>
      <w:rFonts w:ascii="Times New Roman" w:hAnsi="Times New Roman" w:cs="Times New Roman" w:hint="default"/>
    </w:rPr>
  </w:style>
  <w:style w:type="character" w:customStyle="1" w:styleId="style41">
    <w:name w:val="style41"/>
    <w:basedOn w:val="a0"/>
    <w:rsid w:val="00370ABE"/>
    <w:rPr>
      <w:rFonts w:ascii="Times New Roman" w:hAnsi="Times New Roman" w:cs="Times New Roman" w:hint="default"/>
    </w:rPr>
  </w:style>
  <w:style w:type="character" w:styleId="a5">
    <w:name w:val="Strong"/>
    <w:basedOn w:val="a0"/>
    <w:uiPriority w:val="22"/>
    <w:qFormat/>
    <w:rsid w:val="00370ABE"/>
    <w:rPr>
      <w:b/>
      <w:bCs/>
    </w:rPr>
  </w:style>
  <w:style w:type="character" w:customStyle="1" w:styleId="style151">
    <w:name w:val="style151"/>
    <w:basedOn w:val="a0"/>
    <w:rsid w:val="00370ABE"/>
    <w:rPr>
      <w:color w:val="0F3555"/>
    </w:rPr>
  </w:style>
  <w:style w:type="character" w:styleId="a6">
    <w:name w:val="Hyperlink"/>
    <w:basedOn w:val="a0"/>
    <w:uiPriority w:val="99"/>
    <w:unhideWhenUsed/>
    <w:rsid w:val="00370ABE"/>
    <w:rPr>
      <w:color w:val="0000FF"/>
      <w:u w:val="single"/>
    </w:rPr>
  </w:style>
  <w:style w:type="paragraph" w:customStyle="1" w:styleId="style12">
    <w:name w:val="style12"/>
    <w:basedOn w:val="a"/>
    <w:rsid w:val="00370ABE"/>
    <w:pPr>
      <w:ind w:left="720" w:firstLine="709"/>
      <w:jc w:val="center"/>
    </w:pPr>
    <w:rPr>
      <w:rFonts w:ascii="Calibri" w:eastAsia="Times New Roman" w:hAnsi="Calibri" w:cs="Times New Roman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4 Зна"/>
    <w:basedOn w:val="a"/>
    <w:uiPriority w:val="99"/>
    <w:unhideWhenUsed/>
    <w:qFormat/>
    <w:rsid w:val="009B7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22F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22F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F614E"/>
    <w:pPr>
      <w:ind w:left="720"/>
    </w:pPr>
    <w:rPr>
      <w:rFonts w:ascii="Calibri" w:hAnsi="Calibri" w:cs="Times New Roman"/>
    </w:rPr>
  </w:style>
  <w:style w:type="table" w:styleId="ab">
    <w:name w:val="Table Grid"/>
    <w:basedOn w:val="a1"/>
    <w:uiPriority w:val="59"/>
    <w:rsid w:val="002B16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81599"/>
    <w:pPr>
      <w:spacing w:after="0" w:line="240" w:lineRule="auto"/>
    </w:pPr>
  </w:style>
  <w:style w:type="character" w:styleId="ad">
    <w:name w:val="FollowedHyperlink"/>
    <w:basedOn w:val="a0"/>
    <w:uiPriority w:val="99"/>
    <w:semiHidden/>
    <w:unhideWhenUsed/>
    <w:rsid w:val="001C3A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ABE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a"/>
    <w:rsid w:val="0037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70A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70ABE"/>
    <w:pPr>
      <w:spacing w:after="0" w:line="240" w:lineRule="auto"/>
      <w:ind w:lef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70ABE"/>
    <w:pPr>
      <w:spacing w:after="0"/>
      <w:ind w:left="26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70ABE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70ABE"/>
    <w:pPr>
      <w:spacing w:after="1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370A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1">
    <w:name w:val="style81"/>
    <w:basedOn w:val="a0"/>
    <w:rsid w:val="00370ABE"/>
    <w:rPr>
      <w:rFonts w:ascii="Times New Roman" w:hAnsi="Times New Roman" w:cs="Times New Roman" w:hint="default"/>
    </w:rPr>
  </w:style>
  <w:style w:type="character" w:customStyle="1" w:styleId="style41">
    <w:name w:val="style41"/>
    <w:basedOn w:val="a0"/>
    <w:rsid w:val="00370ABE"/>
    <w:rPr>
      <w:rFonts w:ascii="Times New Roman" w:hAnsi="Times New Roman" w:cs="Times New Roman" w:hint="default"/>
    </w:rPr>
  </w:style>
  <w:style w:type="character" w:styleId="a5">
    <w:name w:val="Strong"/>
    <w:basedOn w:val="a0"/>
    <w:uiPriority w:val="22"/>
    <w:qFormat/>
    <w:rsid w:val="00370ABE"/>
    <w:rPr>
      <w:b/>
      <w:bCs/>
    </w:rPr>
  </w:style>
  <w:style w:type="character" w:customStyle="1" w:styleId="style151">
    <w:name w:val="style151"/>
    <w:basedOn w:val="a0"/>
    <w:rsid w:val="00370ABE"/>
    <w:rPr>
      <w:color w:val="0F3555"/>
    </w:rPr>
  </w:style>
  <w:style w:type="character" w:styleId="a6">
    <w:name w:val="Hyperlink"/>
    <w:basedOn w:val="a0"/>
    <w:uiPriority w:val="99"/>
    <w:unhideWhenUsed/>
    <w:rsid w:val="00370ABE"/>
    <w:rPr>
      <w:color w:val="0000FF"/>
      <w:u w:val="single"/>
    </w:rPr>
  </w:style>
  <w:style w:type="paragraph" w:customStyle="1" w:styleId="style12">
    <w:name w:val="style12"/>
    <w:basedOn w:val="a"/>
    <w:rsid w:val="00370ABE"/>
    <w:pPr>
      <w:ind w:left="720" w:firstLine="709"/>
      <w:jc w:val="center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9B7C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22F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522F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F614E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ubezhexpo.ru/almat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rubezhexpo.ru/almaty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zarubezhexp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rubezhexpo.ru/regexpokaz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7C4EC-BC95-4594-AA6D-6AB0F062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Manager-6</cp:lastModifiedBy>
  <cp:revision>10</cp:revision>
  <cp:lastPrinted>2015-04-27T13:53:00Z</cp:lastPrinted>
  <dcterms:created xsi:type="dcterms:W3CDTF">2016-04-01T11:24:00Z</dcterms:created>
  <dcterms:modified xsi:type="dcterms:W3CDTF">2016-05-11T09:23:00Z</dcterms:modified>
</cp:coreProperties>
</file>